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75" w:rsidRPr="00196075" w:rsidRDefault="00832B79" w:rsidP="00832B79">
      <w:pPr>
        <w:pStyle w:val="a3"/>
        <w:jc w:val="center"/>
        <w:rPr>
          <w:b/>
        </w:rPr>
      </w:pPr>
      <w:r>
        <w:rPr>
          <w:b/>
        </w:rPr>
        <w:t>Пояснительная записка</w:t>
      </w:r>
    </w:p>
    <w:p w:rsidR="00196075" w:rsidRPr="00196075" w:rsidRDefault="00196075" w:rsidP="00832B79">
      <w:pPr>
        <w:pStyle w:val="a3"/>
        <w:jc w:val="center"/>
      </w:pPr>
    </w:p>
    <w:p w:rsidR="00196075" w:rsidRDefault="00196075" w:rsidP="001571A5">
      <w:pPr>
        <w:pStyle w:val="a3"/>
        <w:ind w:firstLine="708"/>
        <w:jc w:val="both"/>
      </w:pPr>
      <w:r w:rsidRPr="00196075">
        <w:t>Рабочая программа по изобразительному искусству разработана на  основе авторской программы  «Изобразительное искусство» (</w:t>
      </w:r>
      <w:proofErr w:type="spellStart"/>
      <w:r w:rsidRPr="00196075">
        <w:t>Неменский</w:t>
      </w:r>
      <w:proofErr w:type="spellEnd"/>
      <w:r w:rsidRPr="00196075">
        <w:t xml:space="preserve"> Б.М, </w:t>
      </w:r>
      <w:proofErr w:type="spellStart"/>
      <w:r w:rsidRPr="00196075">
        <w:t>Неменская</w:t>
      </w:r>
      <w:proofErr w:type="spellEnd"/>
      <w:r w:rsidRPr="00196075">
        <w:t xml:space="preserve"> Л.А., Горячева Н.А., Питерских А.С.),  Федерального государственного об</w:t>
      </w:r>
      <w:r w:rsidRPr="00196075">
        <w:softHyphen/>
        <w:t>разовательного стандарта начального общего образования,  Концепции духовно-нравственного развития и воспитания личности гражданина Рос</w:t>
      </w:r>
      <w:r w:rsidRPr="00196075">
        <w:softHyphen/>
        <w:t>сии, планируемых результатов начального общего образования</w:t>
      </w:r>
      <w:r>
        <w:t>.</w:t>
      </w:r>
    </w:p>
    <w:p w:rsidR="00196075" w:rsidRPr="006E0E39" w:rsidRDefault="00196075" w:rsidP="001571A5">
      <w:pPr>
        <w:pStyle w:val="a3"/>
        <w:jc w:val="both"/>
        <w:rPr>
          <w:rFonts w:ascii="Arial" w:hAnsi="Arial"/>
        </w:rPr>
      </w:pPr>
      <w:r w:rsidRPr="006E0E39">
        <w:rPr>
          <w:b/>
          <w:bCs/>
        </w:rPr>
        <w:t xml:space="preserve">    </w:t>
      </w:r>
      <w:r w:rsidR="001571A5">
        <w:rPr>
          <w:b/>
          <w:bCs/>
        </w:rPr>
        <w:tab/>
      </w:r>
      <w:r w:rsidRPr="006E0E39">
        <w:rPr>
          <w:b/>
          <w:bCs/>
        </w:rPr>
        <w:t xml:space="preserve">Цель </w:t>
      </w:r>
      <w:r w:rsidRPr="006E0E39">
        <w:t>учебного предмета «Изобразительное искусство» в об</w:t>
      </w:r>
      <w:r w:rsidRPr="006E0E39">
        <w:softHyphen/>
        <w:t>щеобразовательной школе — формирование художественной культуры учащихся как неотъемлемой части культуры духов</w:t>
      </w:r>
      <w:r w:rsidRPr="006E0E39">
        <w:softHyphen/>
        <w:t xml:space="preserve">ной, т. е. культуры </w:t>
      </w:r>
      <w:proofErr w:type="spellStart"/>
      <w:r w:rsidRPr="006E0E39">
        <w:t>мироотношений</w:t>
      </w:r>
      <w:proofErr w:type="spellEnd"/>
      <w:r w:rsidRPr="006E0E39">
        <w:t>, выработанных поколения</w:t>
      </w:r>
      <w:r w:rsidRPr="006E0E39">
        <w:softHyphen/>
        <w:t>ми. Эти ценности как высшие ценности человеческой цивили</w:t>
      </w:r>
      <w:r w:rsidRPr="006E0E39"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6E0E39">
        <w:softHyphen/>
        <w:t xml:space="preserve">чивости на </w:t>
      </w:r>
      <w:proofErr w:type="gramStart"/>
      <w:r w:rsidRPr="006E0E39">
        <w:t>прекрасное</w:t>
      </w:r>
      <w:proofErr w:type="gramEnd"/>
      <w:r w:rsidRPr="006E0E39">
        <w:t xml:space="preserve"> и безобразное в жизни и искусстве, т. е. зоркости души ребенка.</w:t>
      </w:r>
    </w:p>
    <w:p w:rsidR="00196075" w:rsidRPr="006E0E39" w:rsidRDefault="00196075" w:rsidP="001571A5">
      <w:pPr>
        <w:pStyle w:val="a3"/>
        <w:ind w:firstLine="708"/>
        <w:jc w:val="both"/>
        <w:rPr>
          <w:rFonts w:ascii="Arial" w:hAnsi="Arial"/>
        </w:rPr>
      </w:pPr>
      <w:r w:rsidRPr="006E0E39">
        <w:t>Программа создана на основе развития традиций россий</w:t>
      </w:r>
      <w:r w:rsidRPr="006E0E39"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6E0E39"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6E0E39">
        <w:softHyphen/>
        <w:t>мы обеспечивает целостность учебного процесса и преемствен</w:t>
      </w:r>
      <w:r w:rsidRPr="006E0E39">
        <w:softHyphen/>
        <w:t>ность этапов обучения.</w:t>
      </w:r>
    </w:p>
    <w:p w:rsidR="00196075" w:rsidRPr="006E0E39" w:rsidRDefault="00196075" w:rsidP="001571A5">
      <w:pPr>
        <w:pStyle w:val="a3"/>
        <w:ind w:firstLine="708"/>
        <w:jc w:val="both"/>
      </w:pPr>
      <w:r w:rsidRPr="006E0E39">
        <w:t>Художественно-эстетическое развитие учащегося рассматри</w:t>
      </w:r>
      <w:r w:rsidRPr="006E0E39"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6E0E39">
        <w:softHyphen/>
        <w:t xml:space="preserve">ное развитие осуществляется в практической, </w:t>
      </w:r>
      <w:proofErr w:type="spellStart"/>
      <w:r w:rsidRPr="006E0E39">
        <w:t>деятельностной</w:t>
      </w:r>
      <w:proofErr w:type="spellEnd"/>
      <w:r w:rsidRPr="006E0E39">
        <w:t xml:space="preserve"> форме в процессе художественного творчества каждого ребен</w:t>
      </w:r>
      <w:r w:rsidRPr="006E0E39">
        <w:softHyphen/>
        <w:t>ка. Цели художественного образования состоят в развитии эмо</w:t>
      </w:r>
      <w:r w:rsidRPr="006E0E39">
        <w:softHyphen/>
        <w:t>ционально-нравственного потенциала ребенка, его души сред</w:t>
      </w:r>
      <w:r w:rsidRPr="006E0E39"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Pr="006E0E39"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196075" w:rsidRPr="006E0E39" w:rsidRDefault="00196075" w:rsidP="001571A5">
      <w:pPr>
        <w:pStyle w:val="a3"/>
        <w:ind w:firstLine="708"/>
        <w:jc w:val="both"/>
      </w:pPr>
      <w:proofErr w:type="spellStart"/>
      <w:r w:rsidRPr="006E0E39">
        <w:t>Культуросозидающая</w:t>
      </w:r>
      <w:proofErr w:type="spellEnd"/>
      <w:r w:rsidRPr="006E0E39">
        <w:t xml:space="preserve"> роль программы состоит также в вос</w:t>
      </w:r>
      <w:r w:rsidRPr="006E0E39">
        <w:softHyphen/>
        <w:t>питании гражданственности и патриотизма. Эта задача ни в ко</w:t>
      </w:r>
      <w:r w:rsidRPr="006E0E39">
        <w:softHyphen/>
        <w:t>ей мере не ограничивает связи с культурой разных стран ми</w:t>
      </w:r>
      <w:r w:rsidRPr="006E0E39">
        <w:softHyphen/>
        <w:t>ра, напротив, в основу программы положен принцип «от род</w:t>
      </w:r>
      <w:r w:rsidRPr="006E0E39"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6E0E39">
        <w:softHyphen/>
        <w:t>крывает многообразие культур разных народов и ценностные связи, объединяющие всех людей планеты.</w:t>
      </w:r>
    </w:p>
    <w:p w:rsidR="00196075" w:rsidRPr="006E0E39" w:rsidRDefault="00196075" w:rsidP="001571A5">
      <w:pPr>
        <w:pStyle w:val="a3"/>
        <w:ind w:firstLine="708"/>
        <w:jc w:val="both"/>
      </w:pPr>
      <w:r w:rsidRPr="006E0E39">
        <w:rPr>
          <w:b/>
          <w:bCs/>
        </w:rPr>
        <w:t xml:space="preserve">Связи искусства с жизнью человека, </w:t>
      </w:r>
      <w:r w:rsidRPr="006E0E39">
        <w:t>роль искусства в по</w:t>
      </w:r>
      <w:r w:rsidRPr="006E0E39"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196075" w:rsidRDefault="00196075" w:rsidP="001571A5">
      <w:pPr>
        <w:pStyle w:val="a3"/>
        <w:jc w:val="both"/>
      </w:pPr>
      <w:r w:rsidRPr="006E0E39"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6E0E39">
        <w:softHyphen/>
        <w:t>тивно-прикладное искусство, изображение в зрелищных и эк</w:t>
      </w:r>
      <w:r w:rsidRPr="006E0E39">
        <w:softHyphen/>
        <w:t>ранных искусствах. Они изучаются в контексте взаимодействия с другими, то есть временными и синтетическими, искусствами</w:t>
      </w:r>
    </w:p>
    <w:p w:rsidR="00196075" w:rsidRDefault="00196075" w:rsidP="001571A5">
      <w:pPr>
        <w:pStyle w:val="a3"/>
        <w:jc w:val="both"/>
      </w:pPr>
    </w:p>
    <w:p w:rsidR="00196075" w:rsidRPr="00196075" w:rsidRDefault="00196075" w:rsidP="001571A5">
      <w:pPr>
        <w:pStyle w:val="a3"/>
        <w:ind w:firstLine="708"/>
        <w:jc w:val="both"/>
      </w:pPr>
      <w:r w:rsidRPr="00196075">
        <w:t xml:space="preserve">Курс разработан как </w:t>
      </w:r>
      <w:r w:rsidRPr="00196075">
        <w:rPr>
          <w:b/>
          <w:bCs/>
        </w:rPr>
        <w:t xml:space="preserve">целостная система введения в художественную культуру </w:t>
      </w:r>
      <w:r w:rsidRPr="00196075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96075" w:rsidRPr="00196075" w:rsidRDefault="00196075" w:rsidP="001571A5">
      <w:pPr>
        <w:pStyle w:val="a3"/>
        <w:jc w:val="both"/>
      </w:pPr>
      <w:r w:rsidRPr="00196075">
        <w:t xml:space="preserve">Систематизирующим методом является </w:t>
      </w:r>
      <w:r w:rsidRPr="00196075">
        <w:rPr>
          <w:b/>
          <w:iCs/>
        </w:rPr>
        <w:t>выделение трех основных видов художественной деятельности</w:t>
      </w:r>
      <w:r w:rsidRPr="00196075">
        <w:rPr>
          <w:i/>
          <w:iCs/>
        </w:rPr>
        <w:t xml:space="preserve"> </w:t>
      </w:r>
      <w:r w:rsidRPr="00196075">
        <w:t xml:space="preserve">для визуальных пространственных искусств: </w:t>
      </w:r>
    </w:p>
    <w:p w:rsidR="00196075" w:rsidRPr="00196075" w:rsidRDefault="00196075" w:rsidP="001571A5">
      <w:pPr>
        <w:pStyle w:val="a3"/>
        <w:jc w:val="both"/>
      </w:pPr>
      <w:r w:rsidRPr="00196075">
        <w:t xml:space="preserve">—  </w:t>
      </w:r>
      <w:r w:rsidRPr="00196075">
        <w:rPr>
          <w:i/>
          <w:iCs/>
        </w:rPr>
        <w:t>изобразительная художественная деятельность;</w:t>
      </w:r>
    </w:p>
    <w:p w:rsidR="00196075" w:rsidRPr="00196075" w:rsidRDefault="00196075" w:rsidP="001571A5">
      <w:pPr>
        <w:pStyle w:val="a3"/>
        <w:jc w:val="both"/>
      </w:pPr>
      <w:r w:rsidRPr="00196075">
        <w:rPr>
          <w:i/>
          <w:iCs/>
        </w:rPr>
        <w:t>—  декоративная художественная деятельность;</w:t>
      </w:r>
    </w:p>
    <w:p w:rsidR="00196075" w:rsidRPr="00196075" w:rsidRDefault="00196075" w:rsidP="001571A5">
      <w:pPr>
        <w:pStyle w:val="a3"/>
        <w:jc w:val="both"/>
      </w:pPr>
      <w:r w:rsidRPr="00196075">
        <w:rPr>
          <w:i/>
          <w:iCs/>
        </w:rPr>
        <w:lastRenderedPageBreak/>
        <w:t>—  конструктивная художественная деятельность.</w:t>
      </w:r>
    </w:p>
    <w:p w:rsidR="00196075" w:rsidRPr="00196075" w:rsidRDefault="00196075" w:rsidP="001571A5">
      <w:pPr>
        <w:pStyle w:val="a3"/>
        <w:ind w:firstLine="708"/>
        <w:jc w:val="both"/>
      </w:pPr>
      <w:r w:rsidRPr="00196075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96075" w:rsidRPr="00196075" w:rsidRDefault="00196075" w:rsidP="001571A5">
      <w:pPr>
        <w:pStyle w:val="a3"/>
        <w:ind w:firstLine="708"/>
        <w:jc w:val="both"/>
      </w:pPr>
      <w:r w:rsidRPr="00196075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196075" w:rsidRPr="00196075" w:rsidRDefault="00196075" w:rsidP="001571A5">
      <w:pPr>
        <w:pStyle w:val="a3"/>
        <w:ind w:firstLine="708"/>
        <w:jc w:val="both"/>
      </w:pPr>
      <w:r w:rsidRPr="00196075">
        <w:t xml:space="preserve">Основные </w:t>
      </w:r>
      <w:r w:rsidRPr="00196075">
        <w:rPr>
          <w:b/>
        </w:rPr>
        <w:t>виды учебной деятельности</w:t>
      </w:r>
      <w:r w:rsidRPr="00196075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96075" w:rsidRPr="00196075" w:rsidRDefault="00196075" w:rsidP="001571A5">
      <w:pPr>
        <w:pStyle w:val="a3"/>
        <w:jc w:val="both"/>
      </w:pPr>
      <w:r w:rsidRPr="00196075">
        <w:rPr>
          <w:b/>
        </w:rPr>
        <w:t>Практическая художественно-творческая деятельность</w:t>
      </w:r>
      <w:r w:rsidRPr="00196075">
        <w:t xml:space="preserve"> (ребенок выступает в роли художника) и </w:t>
      </w:r>
      <w:r w:rsidRPr="00196075">
        <w:rPr>
          <w:b/>
        </w:rPr>
        <w:t>деятельность по восприятию искусства</w:t>
      </w:r>
      <w:r w:rsidRPr="00196075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196075" w:rsidRPr="00196075" w:rsidRDefault="00196075" w:rsidP="001571A5">
      <w:pPr>
        <w:pStyle w:val="a3"/>
        <w:jc w:val="both"/>
      </w:pPr>
      <w:r w:rsidRPr="00196075">
        <w:t xml:space="preserve">Одна из задач — </w:t>
      </w:r>
      <w:r w:rsidRPr="00196075">
        <w:rPr>
          <w:b/>
          <w:bCs/>
        </w:rPr>
        <w:t xml:space="preserve">постоянная смена художественных материалов, </w:t>
      </w:r>
      <w:r w:rsidRPr="00196075">
        <w:t xml:space="preserve">овладение их выразительными возможностями. </w:t>
      </w:r>
      <w:r w:rsidRPr="00196075">
        <w:rPr>
          <w:b/>
        </w:rPr>
        <w:t>Многообразие видов деятельности</w:t>
      </w:r>
      <w:r w:rsidRPr="00196075"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196075" w:rsidRPr="00196075" w:rsidRDefault="00196075" w:rsidP="001571A5">
      <w:pPr>
        <w:pStyle w:val="a3"/>
        <w:jc w:val="both"/>
      </w:pPr>
      <w:r w:rsidRPr="00196075">
        <w:rPr>
          <w:b/>
        </w:rPr>
        <w:t>Восприятие произведений искусства</w:t>
      </w:r>
      <w:r w:rsidRPr="00196075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196075" w:rsidRPr="00196075" w:rsidRDefault="00196075" w:rsidP="001571A5">
      <w:pPr>
        <w:pStyle w:val="a3"/>
        <w:jc w:val="both"/>
      </w:pPr>
      <w:r w:rsidRPr="00196075">
        <w:t xml:space="preserve">Особым видом деятельности учащихся является выполнение творческих проектов и презентаций. </w:t>
      </w:r>
    </w:p>
    <w:p w:rsidR="00196075" w:rsidRPr="00196075" w:rsidRDefault="00196075" w:rsidP="001571A5">
      <w:pPr>
        <w:pStyle w:val="a3"/>
        <w:jc w:val="both"/>
      </w:pPr>
      <w:r w:rsidRPr="00196075">
        <w:rPr>
          <w:b/>
        </w:rPr>
        <w:t>Развитие художественно-образного мышления</w:t>
      </w:r>
      <w:r w:rsidRPr="00196075">
        <w:t xml:space="preserve"> учащихся строится на единстве двух его основ:</w:t>
      </w:r>
      <w:r w:rsidRPr="00196075">
        <w:rPr>
          <w:i/>
        </w:rPr>
        <w:t xml:space="preserve"> развитие наблюдательности</w:t>
      </w:r>
      <w:r w:rsidRPr="00196075">
        <w:t xml:space="preserve">, т.е. умения вглядываться в явления жизни, и </w:t>
      </w:r>
      <w:r w:rsidRPr="00196075">
        <w:rPr>
          <w:i/>
        </w:rPr>
        <w:t>развитие фантазии</w:t>
      </w:r>
      <w:r w:rsidRPr="00196075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196075" w:rsidRPr="00196075" w:rsidRDefault="00196075" w:rsidP="001571A5">
      <w:pPr>
        <w:shd w:val="clear" w:color="auto" w:fill="FFFFFF"/>
        <w:spacing w:line="240" w:lineRule="auto"/>
        <w:ind w:left="10" w:right="10" w:firstLine="720"/>
        <w:jc w:val="both"/>
        <w:rPr>
          <w:rFonts w:ascii="Times New Roman" w:hAnsi="Times New Roman"/>
          <w:b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196075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196075">
        <w:rPr>
          <w:rFonts w:ascii="Times New Roman" w:hAnsi="Times New Roman"/>
          <w:b/>
          <w:bCs/>
          <w:iCs/>
          <w:sz w:val="24"/>
          <w:szCs w:val="24"/>
        </w:rPr>
        <w:t>индивидуального</w:t>
      </w:r>
      <w:r w:rsidRPr="0019607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96075">
        <w:rPr>
          <w:rFonts w:ascii="Times New Roman" w:hAnsi="Times New Roman"/>
          <w:b/>
          <w:bCs/>
          <w:iCs/>
          <w:sz w:val="24"/>
          <w:szCs w:val="24"/>
        </w:rPr>
        <w:t xml:space="preserve">практического творчества </w:t>
      </w:r>
      <w:r w:rsidRPr="00196075"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196075">
        <w:rPr>
          <w:rFonts w:ascii="Times New Roman" w:hAnsi="Times New Roman"/>
          <w:sz w:val="24"/>
          <w:szCs w:val="24"/>
        </w:rPr>
        <w:t xml:space="preserve">и </w:t>
      </w:r>
      <w:r w:rsidRPr="00196075">
        <w:rPr>
          <w:rFonts w:ascii="Times New Roman" w:hAnsi="Times New Roman"/>
          <w:bCs/>
          <w:iCs/>
          <w:sz w:val="24"/>
          <w:szCs w:val="24"/>
        </w:rPr>
        <w:t>уроков</w:t>
      </w:r>
      <w:r w:rsidRPr="00196075">
        <w:rPr>
          <w:rFonts w:ascii="Times New Roman" w:hAnsi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196075" w:rsidRPr="00196075" w:rsidRDefault="00196075" w:rsidP="00196075">
      <w:pPr>
        <w:shd w:val="clear" w:color="auto" w:fill="FFFFFF"/>
        <w:spacing w:line="240" w:lineRule="auto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196075" w:rsidRPr="00196075" w:rsidRDefault="00196075" w:rsidP="00196075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75">
        <w:rPr>
          <w:rFonts w:ascii="Times New Roman" w:hAnsi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196075" w:rsidRPr="00196075" w:rsidRDefault="00196075" w:rsidP="00196075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>Обсуждение детских работ</w:t>
      </w:r>
      <w:r w:rsidRPr="00196075">
        <w:rPr>
          <w:rFonts w:ascii="Times New Roman" w:hAnsi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196075" w:rsidRDefault="00196075" w:rsidP="00196075">
      <w:pPr>
        <w:shd w:val="clear" w:color="auto" w:fill="FFFFFF"/>
        <w:spacing w:line="240" w:lineRule="auto"/>
        <w:ind w:left="10" w:right="14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Периодическая </w:t>
      </w:r>
      <w:r w:rsidRPr="00196075">
        <w:rPr>
          <w:rFonts w:ascii="Times New Roman" w:hAnsi="Times New Roman"/>
          <w:b/>
          <w:bCs/>
          <w:sz w:val="24"/>
          <w:szCs w:val="24"/>
        </w:rPr>
        <w:t xml:space="preserve">организация выставок </w:t>
      </w:r>
      <w:r w:rsidRPr="00196075">
        <w:rPr>
          <w:rFonts w:ascii="Times New Roman" w:hAnsi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8A6EA3" w:rsidRPr="00196075" w:rsidRDefault="008A6EA3" w:rsidP="00196075">
      <w:pPr>
        <w:shd w:val="clear" w:color="auto" w:fill="FFFFFF"/>
        <w:spacing w:line="240" w:lineRule="auto"/>
        <w:ind w:left="10" w:right="14" w:firstLine="720"/>
        <w:jc w:val="both"/>
        <w:rPr>
          <w:rFonts w:ascii="Times New Roman" w:hAnsi="Times New Roman"/>
          <w:sz w:val="24"/>
          <w:szCs w:val="24"/>
        </w:rPr>
      </w:pPr>
    </w:p>
    <w:p w:rsidR="00196075" w:rsidRDefault="00196075" w:rsidP="0029167A">
      <w:pPr>
        <w:shd w:val="clear" w:color="auto" w:fill="FFFFFF"/>
        <w:spacing w:line="240" w:lineRule="auto"/>
        <w:ind w:left="24" w:right="5" w:firstLine="720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lastRenderedPageBreak/>
        <w:t>Место учебного предмета в учебном плане</w:t>
      </w:r>
    </w:p>
    <w:p w:rsidR="00196075" w:rsidRPr="00196075" w:rsidRDefault="00196075" w:rsidP="0029167A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 w:rsidRPr="00196075">
        <w:rPr>
          <w:rFonts w:ascii="Times New Roman" w:hAnsi="Times New Roman"/>
          <w:spacing w:val="-8"/>
          <w:sz w:val="24"/>
          <w:szCs w:val="24"/>
        </w:rPr>
        <w:t xml:space="preserve">На изучение предмета </w:t>
      </w:r>
      <w:r w:rsidR="003B6639">
        <w:rPr>
          <w:rFonts w:ascii="Times New Roman" w:hAnsi="Times New Roman"/>
          <w:spacing w:val="-8"/>
          <w:sz w:val="24"/>
          <w:szCs w:val="24"/>
        </w:rPr>
        <w:t>в 4</w:t>
      </w:r>
      <w:r w:rsidR="0046383E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 классе </w:t>
      </w:r>
      <w:r w:rsidRPr="00196075">
        <w:rPr>
          <w:rFonts w:ascii="Times New Roman" w:hAnsi="Times New Roman"/>
          <w:spacing w:val="-8"/>
          <w:sz w:val="24"/>
          <w:szCs w:val="24"/>
        </w:rPr>
        <w:t xml:space="preserve">отводится 1 ч </w:t>
      </w:r>
      <w:r>
        <w:rPr>
          <w:rFonts w:ascii="Times New Roman" w:hAnsi="Times New Roman"/>
          <w:spacing w:val="-8"/>
          <w:sz w:val="24"/>
          <w:szCs w:val="24"/>
        </w:rPr>
        <w:t xml:space="preserve"> в  неделю, всего 34 ч в год  неделю</w:t>
      </w:r>
      <w:r w:rsidRPr="00196075">
        <w:rPr>
          <w:rFonts w:ascii="Times New Roman" w:hAnsi="Times New Roman"/>
          <w:spacing w:val="-8"/>
          <w:sz w:val="24"/>
          <w:szCs w:val="24"/>
        </w:rPr>
        <w:t xml:space="preserve">.  </w:t>
      </w:r>
    </w:p>
    <w:p w:rsidR="00196075" w:rsidRPr="00196075" w:rsidRDefault="00196075" w:rsidP="00196075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b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196075" w:rsidRPr="00196075" w:rsidRDefault="00196075" w:rsidP="0019607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196075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196075">
        <w:rPr>
          <w:rFonts w:ascii="Times New Roman" w:hAnsi="Times New Roman"/>
          <w:sz w:val="24"/>
          <w:szCs w:val="24"/>
        </w:rPr>
        <w:t xml:space="preserve">ребенка. </w:t>
      </w:r>
    </w:p>
    <w:p w:rsidR="00196075" w:rsidRPr="00196075" w:rsidRDefault="00196075" w:rsidP="0019607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075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196075">
        <w:rPr>
          <w:rFonts w:ascii="Times New Roman" w:hAnsi="Times New Roman"/>
          <w:sz w:val="24"/>
          <w:szCs w:val="24"/>
        </w:rPr>
        <w:t xml:space="preserve"> роль программы состоит в воспитании </w:t>
      </w:r>
      <w:r w:rsidRPr="00196075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196075">
        <w:rPr>
          <w:rFonts w:ascii="Times New Roman" w:hAnsi="Times New Roman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196075" w:rsidRPr="00196075" w:rsidRDefault="00196075" w:rsidP="0019607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196075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19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075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196075">
        <w:rPr>
          <w:rFonts w:ascii="Times New Roman" w:hAnsi="Times New Roman"/>
          <w:sz w:val="24"/>
          <w:szCs w:val="24"/>
        </w:rPr>
        <w:t>.</w:t>
      </w:r>
    </w:p>
    <w:p w:rsidR="00196075" w:rsidRPr="00196075" w:rsidRDefault="00196075" w:rsidP="00196075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196075">
        <w:rPr>
          <w:rFonts w:ascii="Times New Roman" w:hAnsi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196075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196075">
        <w:rPr>
          <w:rFonts w:ascii="Times New Roman" w:hAnsi="Times New Roman"/>
          <w:b/>
          <w:bCs/>
          <w:sz w:val="24"/>
          <w:szCs w:val="24"/>
        </w:rPr>
        <w:t>.</w:t>
      </w:r>
    </w:p>
    <w:p w:rsidR="00196075" w:rsidRPr="00196075" w:rsidRDefault="00196075" w:rsidP="00196075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96075" w:rsidRPr="00196075" w:rsidRDefault="00196075" w:rsidP="00196075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196075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196075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196075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196075">
        <w:rPr>
          <w:rFonts w:ascii="Times New Roman" w:hAnsi="Times New Roman"/>
          <w:sz w:val="24"/>
          <w:szCs w:val="24"/>
        </w:rPr>
        <w:t>я.</w:t>
      </w:r>
    </w:p>
    <w:p w:rsidR="00541DEA" w:rsidRPr="00446F80" w:rsidRDefault="00196075" w:rsidP="00446F80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 в </w:t>
      </w:r>
      <w:proofErr w:type="spellStart"/>
      <w:r w:rsidRPr="00196075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196075">
        <w:rPr>
          <w:rFonts w:ascii="Times New Roman" w:hAnsi="Times New Roman"/>
          <w:sz w:val="24"/>
          <w:szCs w:val="24"/>
        </w:rPr>
        <w:t xml:space="preserve"> форме, </w:t>
      </w:r>
      <w:r w:rsidRPr="00196075">
        <w:rPr>
          <w:rFonts w:ascii="Times New Roman" w:hAnsi="Times New Roman"/>
          <w:b/>
          <w:sz w:val="24"/>
          <w:szCs w:val="24"/>
        </w:rPr>
        <w:t>в форме личного</w:t>
      </w:r>
      <w:r w:rsidRPr="00196075">
        <w:rPr>
          <w:rFonts w:ascii="Times New Roman" w:hAnsi="Times New Roman"/>
          <w:sz w:val="24"/>
          <w:szCs w:val="24"/>
        </w:rPr>
        <w:t xml:space="preserve"> </w:t>
      </w:r>
      <w:r w:rsidRPr="00196075">
        <w:rPr>
          <w:rFonts w:ascii="Times New Roman" w:hAnsi="Times New Roman"/>
          <w:b/>
          <w:sz w:val="24"/>
          <w:szCs w:val="24"/>
        </w:rPr>
        <w:t>творческого опыта.</w:t>
      </w:r>
      <w:r w:rsidRPr="00196075">
        <w:rPr>
          <w:rFonts w:ascii="Times New Roman" w:hAnsi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41DEA" w:rsidRPr="00196075" w:rsidRDefault="00541DEA" w:rsidP="00196075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96075" w:rsidRPr="00196075" w:rsidRDefault="00196075" w:rsidP="00196075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96075" w:rsidRPr="00196075" w:rsidRDefault="00196075" w:rsidP="0019607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96075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96075" w:rsidRPr="001571A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571A5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96075" w:rsidRPr="0019607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96075" w:rsidRPr="00196075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96075" w:rsidRPr="0019607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96075" w:rsidRPr="00196075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</w:t>
      </w:r>
      <w:r w:rsidR="00196075" w:rsidRPr="00196075">
        <w:rPr>
          <w:rFonts w:ascii="Times New Roman" w:hAnsi="Times New Roman"/>
          <w:sz w:val="24"/>
          <w:szCs w:val="24"/>
        </w:rPr>
        <w:lastRenderedPageBreak/>
        <w:t>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="00196075" w:rsidRPr="00196075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="00196075" w:rsidRPr="00196075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сотрудничать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  <w:r w:rsidR="00196075" w:rsidRPr="00196075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96075" w:rsidRPr="00196075" w:rsidRDefault="00196075" w:rsidP="0019607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ab/>
      </w:r>
      <w:proofErr w:type="spellStart"/>
      <w:r w:rsidRPr="0019607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96075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96075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19607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6075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571A5" w:rsidRDefault="001571A5" w:rsidP="0019607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</w:p>
    <w:p w:rsidR="00196075" w:rsidRPr="00196075" w:rsidRDefault="00196075" w:rsidP="0019607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196075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="00196075" w:rsidRPr="00196075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</w:t>
      </w:r>
      <w:r w:rsidR="00196075" w:rsidRPr="00196075">
        <w:rPr>
          <w:rFonts w:ascii="Times New Roman" w:hAnsi="Times New Roman"/>
          <w:iCs/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="00196075" w:rsidRPr="00196075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196075" w:rsidRPr="00196075" w:rsidRDefault="0019607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19607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196075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рассуждать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  <w:r w:rsidR="00196075" w:rsidRPr="00196075">
        <w:rPr>
          <w:rFonts w:ascii="Times New Roman" w:hAnsi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 объяснять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  <w:r w:rsidR="00196075" w:rsidRPr="00196075"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приводить примеры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  <w:r w:rsidR="00196075" w:rsidRPr="00196075"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446F80" w:rsidRDefault="00446F80" w:rsidP="004C11FF">
      <w:pPr>
        <w:pStyle w:val="a3"/>
        <w:jc w:val="center"/>
        <w:rPr>
          <w:b/>
        </w:rPr>
      </w:pPr>
    </w:p>
    <w:p w:rsidR="00446F80" w:rsidRPr="00196075" w:rsidRDefault="00446F80" w:rsidP="00446F8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196075">
        <w:rPr>
          <w:rFonts w:ascii="Times New Roman" w:hAnsi="Times New Roman"/>
          <w:sz w:val="24"/>
          <w:szCs w:val="24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541DEA" w:rsidRPr="006175D0" w:rsidRDefault="006175D0" w:rsidP="00446F80">
      <w:pPr>
        <w:pStyle w:val="a3"/>
        <w:jc w:val="both"/>
      </w:pPr>
      <w:r w:rsidRPr="006175D0">
        <w:t xml:space="preserve">           </w:t>
      </w:r>
      <w:r w:rsidR="00541DEA" w:rsidRPr="006175D0"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541DEA" w:rsidRPr="006175D0" w:rsidRDefault="00541DEA" w:rsidP="00446F80">
      <w:pPr>
        <w:pStyle w:val="a3"/>
        <w:jc w:val="both"/>
        <w:rPr>
          <w:b/>
        </w:rPr>
      </w:pPr>
      <w:r w:rsidRPr="006175D0">
        <w:rPr>
          <w:b/>
        </w:rPr>
        <w:t>Раздел «Восприятие искусства и виды художественной деятельности».</w:t>
      </w:r>
    </w:p>
    <w:p w:rsidR="00541DEA" w:rsidRPr="006175D0" w:rsidRDefault="00541DEA" w:rsidP="00446F80">
      <w:pPr>
        <w:pStyle w:val="a3"/>
        <w:jc w:val="both"/>
        <w:rPr>
          <w:b/>
          <w:i/>
        </w:rPr>
      </w:pPr>
      <w:r w:rsidRPr="006175D0">
        <w:rPr>
          <w:b/>
          <w:i/>
        </w:rPr>
        <w:t>Выпускник научится: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различать основные виды и жанры пластических искусств, понимать их специфику;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proofErr w:type="spellStart"/>
      <w:proofErr w:type="gramStart"/>
      <w:r w:rsidR="00541DEA" w:rsidRPr="00446F80">
        <w:t>эмоционально-ценностно</w:t>
      </w:r>
      <w:proofErr w:type="spellEnd"/>
      <w:proofErr w:type="gramEnd"/>
      <w:r w:rsidR="00541DEA" w:rsidRPr="00446F80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541DEA" w:rsidRPr="00446F80" w:rsidRDefault="006175D0" w:rsidP="00446F80">
      <w:pPr>
        <w:pStyle w:val="a3"/>
        <w:jc w:val="both"/>
      </w:pPr>
      <w:proofErr w:type="gramStart"/>
      <w:r>
        <w:lastRenderedPageBreak/>
        <w:t xml:space="preserve">- </w:t>
      </w:r>
      <w:r w:rsidR="00541DEA" w:rsidRPr="00446F80"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541DEA" w:rsidRPr="006175D0" w:rsidRDefault="006175D0" w:rsidP="00446F80">
      <w:pPr>
        <w:pStyle w:val="a3"/>
        <w:jc w:val="both"/>
      </w:pPr>
      <w:r>
        <w:t xml:space="preserve">- </w:t>
      </w:r>
      <w:r w:rsidR="00541DEA" w:rsidRPr="00446F80">
        <w:t>называть ведущие художественные музеи России и художественные музеи своего региона.</w:t>
      </w:r>
    </w:p>
    <w:p w:rsidR="00541DEA" w:rsidRPr="006175D0" w:rsidRDefault="00541DEA" w:rsidP="00446F80">
      <w:pPr>
        <w:pStyle w:val="a3"/>
        <w:jc w:val="both"/>
        <w:rPr>
          <w:b/>
          <w:i/>
        </w:rPr>
      </w:pPr>
      <w:r w:rsidRPr="006175D0">
        <w:rPr>
          <w:b/>
          <w:i/>
        </w:rPr>
        <w:t>Выпускник получит возможность научиться:</w:t>
      </w:r>
    </w:p>
    <w:p w:rsidR="00541DEA" w:rsidRPr="006175D0" w:rsidRDefault="006175D0" w:rsidP="00446F80">
      <w:pPr>
        <w:pStyle w:val="a3"/>
        <w:jc w:val="both"/>
      </w:pPr>
      <w:r>
        <w:t xml:space="preserve">- </w:t>
      </w:r>
      <w:r w:rsidR="00541DEA" w:rsidRPr="006175D0"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541DEA" w:rsidRPr="006175D0" w:rsidRDefault="006175D0" w:rsidP="00446F80">
      <w:pPr>
        <w:pStyle w:val="a3"/>
        <w:jc w:val="both"/>
      </w:pPr>
      <w:r>
        <w:t xml:space="preserve">- </w:t>
      </w:r>
      <w:r w:rsidR="00541DEA" w:rsidRPr="006175D0"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541DEA" w:rsidRPr="006175D0" w:rsidRDefault="006175D0" w:rsidP="00446F80">
      <w:pPr>
        <w:pStyle w:val="a3"/>
        <w:jc w:val="both"/>
      </w:pPr>
      <w:r>
        <w:t xml:space="preserve">- </w:t>
      </w:r>
      <w:r w:rsidR="00541DEA" w:rsidRPr="006175D0"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6175D0" w:rsidRDefault="006175D0" w:rsidP="00446F80">
      <w:pPr>
        <w:pStyle w:val="a3"/>
        <w:jc w:val="both"/>
      </w:pPr>
    </w:p>
    <w:p w:rsidR="00541DEA" w:rsidRPr="006175D0" w:rsidRDefault="00541DEA" w:rsidP="00446F80">
      <w:pPr>
        <w:pStyle w:val="a3"/>
        <w:jc w:val="both"/>
        <w:rPr>
          <w:b/>
        </w:rPr>
      </w:pPr>
      <w:r w:rsidRPr="006175D0">
        <w:rPr>
          <w:b/>
        </w:rPr>
        <w:t>Раздел «Азбука искусства. Как говорит искусство?».</w:t>
      </w:r>
    </w:p>
    <w:p w:rsidR="00541DEA" w:rsidRPr="006175D0" w:rsidRDefault="00541DEA" w:rsidP="00446F80">
      <w:pPr>
        <w:pStyle w:val="a3"/>
        <w:jc w:val="both"/>
        <w:rPr>
          <w:b/>
          <w:i/>
        </w:rPr>
      </w:pPr>
      <w:r w:rsidRPr="006175D0">
        <w:rPr>
          <w:b/>
          <w:i/>
        </w:rPr>
        <w:t>Выпускник научится: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создавать простые композиции на заданную тему на плоскости и в пространстве;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541DEA" w:rsidRPr="00446F80" w:rsidRDefault="006175D0" w:rsidP="00446F80">
      <w:pPr>
        <w:pStyle w:val="a3"/>
        <w:jc w:val="both"/>
      </w:pPr>
      <w:proofErr w:type="gramStart"/>
      <w:r>
        <w:t xml:space="preserve">- </w:t>
      </w:r>
      <w:r w:rsidR="00541DEA" w:rsidRPr="00446F80"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541DEA" w:rsidRPr="006175D0" w:rsidRDefault="00541DEA" w:rsidP="00446F80">
      <w:pPr>
        <w:pStyle w:val="a3"/>
        <w:jc w:val="both"/>
        <w:rPr>
          <w:b/>
          <w:i/>
        </w:rPr>
      </w:pPr>
      <w:r w:rsidRPr="006175D0">
        <w:rPr>
          <w:b/>
          <w:i/>
        </w:rPr>
        <w:t>Выпускник получит возможность научиться:</w:t>
      </w:r>
    </w:p>
    <w:p w:rsidR="00541DEA" w:rsidRPr="006175D0" w:rsidRDefault="006175D0" w:rsidP="00446F80">
      <w:pPr>
        <w:pStyle w:val="a3"/>
        <w:jc w:val="both"/>
      </w:pPr>
      <w:r>
        <w:t xml:space="preserve">- </w:t>
      </w:r>
      <w:r w:rsidR="00541DEA" w:rsidRPr="006175D0"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41DEA" w:rsidRPr="006175D0" w:rsidRDefault="006175D0" w:rsidP="00446F80">
      <w:pPr>
        <w:pStyle w:val="a3"/>
        <w:jc w:val="both"/>
      </w:pPr>
      <w:r>
        <w:t xml:space="preserve">- </w:t>
      </w:r>
      <w:r w:rsidR="00541DEA" w:rsidRPr="006175D0"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541DEA" w:rsidRPr="006175D0" w:rsidRDefault="006175D0" w:rsidP="00446F80">
      <w:pPr>
        <w:pStyle w:val="a3"/>
        <w:jc w:val="both"/>
      </w:pPr>
      <w:r>
        <w:t xml:space="preserve">- </w:t>
      </w:r>
      <w:r w:rsidR="00541DEA" w:rsidRPr="006175D0"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="00541DEA" w:rsidRPr="006175D0">
        <w:t>Paint</w:t>
      </w:r>
      <w:proofErr w:type="spellEnd"/>
      <w:r w:rsidR="00541DEA" w:rsidRPr="006175D0">
        <w:t>.</w:t>
      </w:r>
    </w:p>
    <w:p w:rsidR="006175D0" w:rsidRDefault="006175D0" w:rsidP="00446F80">
      <w:pPr>
        <w:pStyle w:val="a3"/>
        <w:jc w:val="both"/>
      </w:pPr>
    </w:p>
    <w:p w:rsidR="00541DEA" w:rsidRPr="006175D0" w:rsidRDefault="00541DEA" w:rsidP="00446F80">
      <w:pPr>
        <w:pStyle w:val="a3"/>
        <w:jc w:val="both"/>
        <w:rPr>
          <w:b/>
        </w:rPr>
      </w:pPr>
      <w:r w:rsidRPr="006175D0">
        <w:rPr>
          <w:b/>
        </w:rPr>
        <w:t>Раздел «Значимые темы искусства. О чем говорит искусство?».</w:t>
      </w:r>
    </w:p>
    <w:p w:rsidR="00541DEA" w:rsidRPr="006175D0" w:rsidRDefault="00541DEA" w:rsidP="00446F80">
      <w:pPr>
        <w:pStyle w:val="a3"/>
        <w:jc w:val="both"/>
        <w:rPr>
          <w:b/>
          <w:i/>
        </w:rPr>
      </w:pPr>
      <w:r w:rsidRPr="006175D0">
        <w:rPr>
          <w:b/>
          <w:i/>
        </w:rPr>
        <w:t>Выпускник научится: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осознавать главные темы искусства и отражать их в собственной художественно-творческой деятельности;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</w:t>
      </w:r>
      <w:r w:rsidR="00541DEA" w:rsidRPr="00446F80">
        <w:lastRenderedPageBreak/>
        <w:t xml:space="preserve">художественные задачи с опорой на правила перспективы, </w:t>
      </w:r>
      <w:proofErr w:type="spellStart"/>
      <w:r w:rsidR="00541DEA" w:rsidRPr="00446F80">
        <w:t>цветоведения</w:t>
      </w:r>
      <w:proofErr w:type="spellEnd"/>
      <w:r w:rsidR="00541DEA" w:rsidRPr="00446F80">
        <w:t>, усвоенные способы действия;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541DEA" w:rsidRPr="006175D0" w:rsidRDefault="00541DEA" w:rsidP="00446F80">
      <w:pPr>
        <w:pStyle w:val="a3"/>
        <w:jc w:val="both"/>
        <w:rPr>
          <w:b/>
          <w:i/>
        </w:rPr>
      </w:pPr>
      <w:r w:rsidRPr="006175D0">
        <w:rPr>
          <w:b/>
          <w:i/>
        </w:rPr>
        <w:t>Выпускник получит возможность научиться: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видеть, чувствовать и изображать красоту и разнообразие природы, человека, зданий, предметов;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изображать пейзажи, натюрморты, портреты, выражая к ним свое эмоциональное отношение;</w:t>
      </w:r>
    </w:p>
    <w:p w:rsidR="00541DEA" w:rsidRPr="00446F80" w:rsidRDefault="006175D0" w:rsidP="00446F80">
      <w:pPr>
        <w:pStyle w:val="a3"/>
        <w:jc w:val="both"/>
      </w:pPr>
      <w:r>
        <w:t xml:space="preserve">- </w:t>
      </w:r>
      <w:r w:rsidR="00541DEA" w:rsidRPr="00446F80">
        <w:t>изображать многофигурные композиции на значимые жизненные темы и участвовать в коллективных работах на эти темы.</w:t>
      </w:r>
    </w:p>
    <w:p w:rsidR="008A6EA3" w:rsidRDefault="008A6EA3" w:rsidP="008A6EA3">
      <w:pPr>
        <w:pStyle w:val="a3"/>
        <w:jc w:val="both"/>
      </w:pPr>
      <w:r>
        <w:t xml:space="preserve">      </w:t>
      </w:r>
    </w:p>
    <w:p w:rsidR="008A6EA3" w:rsidRDefault="008A6EA3" w:rsidP="008A6EA3">
      <w:pPr>
        <w:pStyle w:val="a3"/>
        <w:jc w:val="both"/>
      </w:pPr>
    </w:p>
    <w:p w:rsidR="008A6EA3" w:rsidRPr="00491ED2" w:rsidRDefault="008A6EA3" w:rsidP="008A6EA3">
      <w:pPr>
        <w:pStyle w:val="a3"/>
        <w:jc w:val="both"/>
        <w:rPr>
          <w:b/>
        </w:rPr>
      </w:pPr>
      <w:r>
        <w:t xml:space="preserve">        </w:t>
      </w:r>
      <w:r w:rsidRPr="005C024B">
        <w:t xml:space="preserve">В результате изучения курса «Изобразительное искусство»  учащийся 4 класса должен </w:t>
      </w:r>
      <w:r>
        <w:t xml:space="preserve">  </w:t>
      </w:r>
      <w:r w:rsidRPr="00491ED2">
        <w:rPr>
          <w:b/>
        </w:rPr>
        <w:t xml:space="preserve">знать/понимать: 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- 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 </w:t>
      </w:r>
    </w:p>
    <w:p w:rsidR="008A6EA3" w:rsidRPr="005C024B" w:rsidRDefault="008A6EA3" w:rsidP="008A6EA3">
      <w:pPr>
        <w:pStyle w:val="a3"/>
        <w:jc w:val="both"/>
      </w:pPr>
      <w:r w:rsidRPr="005C024B">
        <w:t>- приобрести первичные навыки художественного восприятия различных видов и жанров изобразительного искусства;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         - развить по возможности свои наблюдательные и познава</w:t>
      </w:r>
      <w:r w:rsidRPr="005C024B">
        <w:softHyphen/>
        <w:t>тельные способности, эмоциональную отзывчивость на эстетиче</w:t>
      </w:r>
      <w:r w:rsidRPr="005C024B">
        <w:softHyphen/>
        <w:t>ские явления в природе и деятельности человека;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         </w:t>
      </w:r>
      <w:proofErr w:type="gramStart"/>
      <w:r w:rsidRPr="005C024B">
        <w:t>-  развить фантазию, воображение, проявляющиеся в кон</w:t>
      </w:r>
      <w:r w:rsidRPr="005C024B">
        <w:softHyphen/>
        <w:t>кретных формах творческой художественной деятельности;</w:t>
      </w:r>
      <w:proofErr w:type="gramEnd"/>
    </w:p>
    <w:p w:rsidR="008A6EA3" w:rsidRPr="005C024B" w:rsidRDefault="008A6EA3" w:rsidP="008A6EA3">
      <w:pPr>
        <w:pStyle w:val="a3"/>
        <w:jc w:val="both"/>
      </w:pPr>
      <w:r w:rsidRPr="005C024B">
        <w:t xml:space="preserve">              - освоить выразительные возможности художественных ма</w:t>
      </w:r>
      <w:r w:rsidRPr="005C024B">
        <w:softHyphen/>
        <w:t>териалов: гуашь, акварель, пастель и мелки, уголь, карандаш, пластилин, бумага для конструирования;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         -  приобрести навыки художественного восприятия различ</w:t>
      </w:r>
      <w:r w:rsidRPr="005C024B">
        <w:softHyphen/>
        <w:t>ных видов искусства, начальное понимание особенностей образ</w:t>
      </w:r>
      <w:r w:rsidRPr="005C024B">
        <w:softHyphen/>
        <w:t>ного языка разных видов искусства и их социальной роли, т. е. значение в жизни человека и общества;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        - научиться анализировать произведения искусства, обрес</w:t>
      </w:r>
      <w:r w:rsidRPr="005C024B">
        <w:softHyphen/>
        <w:t xml:space="preserve">ти знание конкретных произведений выдающихся художников в различных видах искусства; научиться </w:t>
      </w:r>
      <w:proofErr w:type="gramStart"/>
      <w:r w:rsidRPr="005C024B">
        <w:t>активно</w:t>
      </w:r>
      <w:proofErr w:type="gramEnd"/>
      <w:r w:rsidRPr="005C024B">
        <w:t xml:space="preserve"> использовать ху</w:t>
      </w:r>
      <w:r w:rsidRPr="005C024B">
        <w:softHyphen/>
        <w:t>дожественные термины и понятия;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       -  овладеть опытом самостоятельной творческой деятельно</w:t>
      </w:r>
      <w:r w:rsidRPr="005C024B">
        <w:softHyphen/>
        <w:t>сти, а также приобрести навыки коллективного творчества, уме</w:t>
      </w:r>
      <w:r w:rsidRPr="005C024B">
        <w:softHyphen/>
        <w:t>ние взаимодействовать в процессе совместной художественной деятельности;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       -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</w:t>
      </w:r>
      <w:r w:rsidRPr="005C024B">
        <w:softHyphen/>
        <w:t>строений, первичные представления об изображении человека на плоскости и в объеме;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       -  приобрести навыки общения через выражение художест</w:t>
      </w:r>
      <w:r w:rsidRPr="005C024B">
        <w:softHyphen/>
        <w:t>венного смысла, выражение эмоционального состояния, своего отношения в творческой художественной деятельности и при вос</w:t>
      </w:r>
      <w:r w:rsidRPr="005C024B">
        <w:softHyphen/>
        <w:t>приятии произведений искусства и творчества своих товарищей;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      -  приобрести знания о роли художника в различных сферах жизнедеятельности человека, в организации форм общения лю</w:t>
      </w:r>
      <w:r w:rsidRPr="005C024B">
        <w:softHyphen/>
        <w:t>дей, в создании среды жизни и предметного мира;</w:t>
      </w:r>
    </w:p>
    <w:p w:rsidR="008A6EA3" w:rsidRPr="005C024B" w:rsidRDefault="008A6EA3" w:rsidP="008A6EA3">
      <w:pPr>
        <w:pStyle w:val="a3"/>
        <w:jc w:val="both"/>
      </w:pPr>
      <w:r w:rsidRPr="005C024B">
        <w:lastRenderedPageBreak/>
        <w:t xml:space="preserve">           -  сформировать представления о деятельности художника в синтетических и зрелищных видах искусства (в театре и кино).                                                         |</w:t>
      </w:r>
    </w:p>
    <w:p w:rsidR="008A6EA3" w:rsidRPr="00491ED2" w:rsidRDefault="008A6EA3" w:rsidP="008A6EA3">
      <w:pPr>
        <w:pStyle w:val="a3"/>
        <w:jc w:val="both"/>
        <w:rPr>
          <w:b/>
        </w:rPr>
      </w:pPr>
      <w:r w:rsidRPr="00491ED2">
        <w:rPr>
          <w:b/>
        </w:rPr>
        <w:t xml:space="preserve">уметь: 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-   правильно сидеть за столом, правильно держать лист бумаги, карандаш, кисточку; 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-   свободно работать карандашом, проводить линии различной толщины; 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-   правильно располагать лист бумаги в зависимости от характера изображения; 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-   анализировать произведения искусства; 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-   активно использовать различные термины и понятия; </w:t>
      </w:r>
    </w:p>
    <w:p w:rsidR="008A6EA3" w:rsidRPr="005C024B" w:rsidRDefault="008A6EA3" w:rsidP="008A6EA3">
      <w:pPr>
        <w:pStyle w:val="a3"/>
        <w:jc w:val="both"/>
      </w:pPr>
      <w:r>
        <w:t xml:space="preserve">     - </w:t>
      </w:r>
      <w:r w:rsidRPr="005C024B">
        <w:t xml:space="preserve">выполнять узоры из декоративно переработанных фигур животного и растительного мира, геометрических форм; </w:t>
      </w:r>
    </w:p>
    <w:p w:rsidR="008A6EA3" w:rsidRPr="005C024B" w:rsidRDefault="008A6EA3" w:rsidP="008A6EA3">
      <w:pPr>
        <w:pStyle w:val="a3"/>
        <w:jc w:val="both"/>
      </w:pPr>
      <w:r w:rsidRPr="005C024B">
        <w:t xml:space="preserve">     -   рисовать кистью, смешивая цвета, отличая теплые от холодных. </w:t>
      </w:r>
    </w:p>
    <w:p w:rsidR="008A6EA3" w:rsidRDefault="008A6EA3" w:rsidP="008A6EA3">
      <w:pPr>
        <w:pStyle w:val="a3"/>
        <w:jc w:val="both"/>
      </w:pPr>
      <w:r>
        <w:t xml:space="preserve">   </w:t>
      </w:r>
      <w:r w:rsidRPr="005C024B">
        <w:t xml:space="preserve"> -   использовать приобретенные знания и умения в практической деятельности и повседневной жизни.</w:t>
      </w:r>
    </w:p>
    <w:p w:rsidR="001571A5" w:rsidRDefault="001571A5" w:rsidP="00446F80">
      <w:pPr>
        <w:pStyle w:val="a3"/>
      </w:pPr>
    </w:p>
    <w:p w:rsidR="00196075" w:rsidRDefault="00196075" w:rsidP="001571A5">
      <w:pPr>
        <w:pStyle w:val="a3"/>
        <w:jc w:val="center"/>
        <w:rPr>
          <w:b/>
        </w:rPr>
      </w:pPr>
      <w:r w:rsidRPr="00196075">
        <w:rPr>
          <w:b/>
        </w:rPr>
        <w:t>Содержание курса</w:t>
      </w:r>
    </w:p>
    <w:p w:rsidR="001571A5" w:rsidRPr="00196075" w:rsidRDefault="001571A5" w:rsidP="001571A5">
      <w:pPr>
        <w:pStyle w:val="a3"/>
        <w:jc w:val="center"/>
      </w:pPr>
    </w:p>
    <w:p w:rsidR="00196075" w:rsidRPr="00196075" w:rsidRDefault="006E3DB8" w:rsidP="00301F9D">
      <w:pPr>
        <w:pStyle w:val="a3"/>
        <w:rPr>
          <w:b/>
        </w:rPr>
      </w:pPr>
      <w:r>
        <w:rPr>
          <w:b/>
        </w:rPr>
        <w:t xml:space="preserve">Тема 1. Истоки родного искусства </w:t>
      </w:r>
      <w:r w:rsidR="00196075" w:rsidRPr="00196075">
        <w:rPr>
          <w:b/>
        </w:rPr>
        <w:t xml:space="preserve"> (8 ч)</w:t>
      </w:r>
    </w:p>
    <w:p w:rsidR="00947B92" w:rsidRPr="009918DC" w:rsidRDefault="00947B92" w:rsidP="009918DC">
      <w:pPr>
        <w:pStyle w:val="a3"/>
      </w:pPr>
      <w:r w:rsidRPr="009918DC">
        <w:t>Пейзаж родной земли.</w:t>
      </w:r>
    </w:p>
    <w:p w:rsidR="00947B92" w:rsidRPr="009918DC" w:rsidRDefault="00947B92" w:rsidP="009918DC">
      <w:pPr>
        <w:pStyle w:val="a3"/>
      </w:pPr>
      <w:r w:rsidRPr="009918DC">
        <w:t xml:space="preserve">Деревня – деревянный мир. </w:t>
      </w:r>
    </w:p>
    <w:p w:rsidR="00947B92" w:rsidRPr="009918DC" w:rsidRDefault="00947B92" w:rsidP="009918DC">
      <w:pPr>
        <w:pStyle w:val="a3"/>
      </w:pPr>
      <w:r w:rsidRPr="009918DC">
        <w:t xml:space="preserve">Красота человека. </w:t>
      </w:r>
    </w:p>
    <w:p w:rsidR="00947B92" w:rsidRPr="009918DC" w:rsidRDefault="00947B92" w:rsidP="009918DC">
      <w:pPr>
        <w:pStyle w:val="a3"/>
      </w:pPr>
      <w:r w:rsidRPr="009918DC">
        <w:t xml:space="preserve">Народные праздники (обобщение темы). </w:t>
      </w:r>
    </w:p>
    <w:p w:rsidR="00947B92" w:rsidRPr="009918DC" w:rsidRDefault="00947B92" w:rsidP="009918DC">
      <w:pPr>
        <w:pStyle w:val="a3"/>
      </w:pPr>
    </w:p>
    <w:p w:rsidR="00196075" w:rsidRPr="00196075" w:rsidRDefault="006E3DB8" w:rsidP="00301F9D">
      <w:pPr>
        <w:pStyle w:val="a3"/>
        <w:rPr>
          <w:b/>
        </w:rPr>
      </w:pPr>
      <w:r>
        <w:rPr>
          <w:b/>
        </w:rPr>
        <w:t>Тема 2. Древние города нашей земли</w:t>
      </w:r>
      <w:r w:rsidR="00196075" w:rsidRPr="00196075">
        <w:rPr>
          <w:b/>
        </w:rPr>
        <w:t xml:space="preserve"> (7 ч)</w:t>
      </w:r>
    </w:p>
    <w:p w:rsidR="00947B92" w:rsidRDefault="00947B92" w:rsidP="009918DC">
      <w:pPr>
        <w:pStyle w:val="a3"/>
      </w:pPr>
      <w:r>
        <w:t>Родной угол.</w:t>
      </w:r>
    </w:p>
    <w:p w:rsidR="00947B92" w:rsidRPr="00A1755F" w:rsidRDefault="00947B92" w:rsidP="009918DC">
      <w:pPr>
        <w:pStyle w:val="a3"/>
      </w:pPr>
      <w:r w:rsidRPr="00A1755F">
        <w:t>Древние соборы.</w:t>
      </w:r>
    </w:p>
    <w:p w:rsidR="00947B92" w:rsidRDefault="00947B92" w:rsidP="009918DC">
      <w:pPr>
        <w:pStyle w:val="a3"/>
      </w:pPr>
      <w:r>
        <w:t>Города Русской земли.</w:t>
      </w:r>
    </w:p>
    <w:p w:rsidR="00947B92" w:rsidRPr="00A1755F" w:rsidRDefault="00947B92" w:rsidP="009918DC">
      <w:pPr>
        <w:pStyle w:val="a3"/>
      </w:pPr>
      <w:r w:rsidRPr="00A1755F">
        <w:t>Древнерусские воины-защитники.</w:t>
      </w:r>
      <w:r>
        <w:t xml:space="preserve"> </w:t>
      </w:r>
    </w:p>
    <w:p w:rsidR="00947B92" w:rsidRDefault="00947B92" w:rsidP="009918DC">
      <w:pPr>
        <w:pStyle w:val="a3"/>
      </w:pPr>
      <w:r>
        <w:t>Новгород, Псков, Владимир и Суздаль. Москва.</w:t>
      </w:r>
    </w:p>
    <w:p w:rsidR="00947B92" w:rsidRPr="00A1755F" w:rsidRDefault="00947B92" w:rsidP="009918DC">
      <w:pPr>
        <w:pStyle w:val="a3"/>
      </w:pPr>
      <w:r w:rsidRPr="00A1755F">
        <w:t>Узорочье теремов.</w:t>
      </w:r>
      <w:r>
        <w:t xml:space="preserve"> </w:t>
      </w:r>
    </w:p>
    <w:p w:rsidR="00947B92" w:rsidRPr="00A1755F" w:rsidRDefault="00947B92" w:rsidP="009918DC">
      <w:pPr>
        <w:pStyle w:val="a3"/>
      </w:pPr>
      <w:r w:rsidRPr="00A1755F">
        <w:t>Пир в теремных палатах (обобщение темы).</w:t>
      </w:r>
      <w:r>
        <w:t xml:space="preserve"> </w:t>
      </w:r>
    </w:p>
    <w:p w:rsidR="00947B92" w:rsidRDefault="00947B92" w:rsidP="009918DC">
      <w:pPr>
        <w:pStyle w:val="a3"/>
        <w:rPr>
          <w:b/>
        </w:rPr>
      </w:pPr>
    </w:p>
    <w:p w:rsidR="00196075" w:rsidRPr="00196075" w:rsidRDefault="006E3DB8" w:rsidP="00301F9D">
      <w:pPr>
        <w:pStyle w:val="a3"/>
        <w:rPr>
          <w:b/>
        </w:rPr>
      </w:pPr>
      <w:r>
        <w:rPr>
          <w:b/>
        </w:rPr>
        <w:t xml:space="preserve">Тема 3. Каждый народ - художник </w:t>
      </w:r>
      <w:r w:rsidR="00196075" w:rsidRPr="00196075">
        <w:rPr>
          <w:b/>
        </w:rPr>
        <w:t xml:space="preserve"> (11 ч)</w:t>
      </w:r>
    </w:p>
    <w:p w:rsidR="00947B92" w:rsidRPr="00A1755F" w:rsidRDefault="003D2DBA" w:rsidP="009918DC">
      <w:pPr>
        <w:pStyle w:val="a3"/>
      </w:pPr>
      <w:r w:rsidRPr="003D2DBA">
        <w:t xml:space="preserve"> </w:t>
      </w:r>
      <w:r w:rsidR="00947B92">
        <w:t xml:space="preserve">Страна восходящего солнца. </w:t>
      </w:r>
      <w:r w:rsidR="00947B92" w:rsidRPr="00A1755F">
        <w:t xml:space="preserve">Образ </w:t>
      </w:r>
      <w:r w:rsidR="00947B92">
        <w:t xml:space="preserve">художественной культуры Японии. </w:t>
      </w:r>
    </w:p>
    <w:p w:rsidR="00947B92" w:rsidRDefault="00947B92" w:rsidP="009918DC">
      <w:pPr>
        <w:pStyle w:val="a3"/>
      </w:pPr>
      <w:r>
        <w:t>Народы гор и степей.</w:t>
      </w:r>
    </w:p>
    <w:p w:rsidR="00947B92" w:rsidRDefault="00947B92" w:rsidP="009918DC">
      <w:pPr>
        <w:pStyle w:val="a3"/>
      </w:pPr>
      <w:r>
        <w:t xml:space="preserve">Города в пустыне. </w:t>
      </w:r>
    </w:p>
    <w:p w:rsidR="00947B92" w:rsidRDefault="00947B92" w:rsidP="009918DC">
      <w:pPr>
        <w:pStyle w:val="a3"/>
      </w:pPr>
      <w:r>
        <w:t>Древняя Эллада.</w:t>
      </w:r>
    </w:p>
    <w:p w:rsidR="00947B92" w:rsidRDefault="00947B92" w:rsidP="009918DC">
      <w:pPr>
        <w:pStyle w:val="a3"/>
      </w:pPr>
      <w:r>
        <w:t>Европейские города Средневековья.</w:t>
      </w:r>
    </w:p>
    <w:p w:rsidR="00947B92" w:rsidRPr="00A1755F" w:rsidRDefault="00947B92" w:rsidP="009918DC">
      <w:pPr>
        <w:pStyle w:val="a3"/>
      </w:pPr>
      <w:r w:rsidRPr="00A1755F">
        <w:t>Многообразие художественных культур в мире (обобщение темы).</w:t>
      </w:r>
      <w:r>
        <w:t xml:space="preserve"> </w:t>
      </w:r>
    </w:p>
    <w:p w:rsidR="00196075" w:rsidRPr="003D2DBA" w:rsidRDefault="00196075" w:rsidP="009918DC">
      <w:pPr>
        <w:pStyle w:val="a3"/>
      </w:pPr>
    </w:p>
    <w:p w:rsidR="00196075" w:rsidRPr="009918DC" w:rsidRDefault="006E3DB8" w:rsidP="009918DC">
      <w:pPr>
        <w:pStyle w:val="a3"/>
        <w:rPr>
          <w:b/>
        </w:rPr>
      </w:pPr>
      <w:r>
        <w:rPr>
          <w:b/>
        </w:rPr>
        <w:t xml:space="preserve">Тема 4. Искусство объединяет народы </w:t>
      </w:r>
      <w:r w:rsidR="00196075" w:rsidRPr="00196075">
        <w:rPr>
          <w:b/>
        </w:rPr>
        <w:t xml:space="preserve"> (8 ч)</w:t>
      </w:r>
    </w:p>
    <w:p w:rsidR="00947B92" w:rsidRPr="00A1755F" w:rsidRDefault="00947B92" w:rsidP="009918DC">
      <w:pPr>
        <w:pStyle w:val="a3"/>
      </w:pPr>
      <w:r>
        <w:t xml:space="preserve">Материнство.  </w:t>
      </w:r>
    </w:p>
    <w:p w:rsidR="00947B92" w:rsidRPr="00A1755F" w:rsidRDefault="00947B92" w:rsidP="009918DC">
      <w:pPr>
        <w:pStyle w:val="a3"/>
      </w:pPr>
      <w:r>
        <w:t>М</w:t>
      </w:r>
      <w:r w:rsidRPr="00A1755F">
        <w:t>удрость старости.</w:t>
      </w:r>
      <w:r>
        <w:t xml:space="preserve"> </w:t>
      </w:r>
    </w:p>
    <w:p w:rsidR="00947B92" w:rsidRPr="00A1755F" w:rsidRDefault="00947B92" w:rsidP="009918DC">
      <w:pPr>
        <w:pStyle w:val="a3"/>
      </w:pPr>
      <w:r w:rsidRPr="00A1755F">
        <w:t>Сопереживание.</w:t>
      </w:r>
      <w:r>
        <w:t xml:space="preserve"> </w:t>
      </w:r>
    </w:p>
    <w:p w:rsidR="00947B92" w:rsidRPr="00A1755F" w:rsidRDefault="00947B92" w:rsidP="009918DC">
      <w:pPr>
        <w:pStyle w:val="a3"/>
      </w:pPr>
      <w:r>
        <w:t xml:space="preserve">Герои - </w:t>
      </w:r>
      <w:r w:rsidRPr="00A1755F">
        <w:t xml:space="preserve"> защитники.</w:t>
      </w:r>
      <w:r>
        <w:t xml:space="preserve"> </w:t>
      </w:r>
    </w:p>
    <w:p w:rsidR="00947B92" w:rsidRPr="00A1755F" w:rsidRDefault="00947B92" w:rsidP="009918DC">
      <w:pPr>
        <w:pStyle w:val="a3"/>
      </w:pPr>
      <w:r w:rsidRPr="00A1755F">
        <w:t>Юность и надежды.</w:t>
      </w:r>
      <w:r>
        <w:t xml:space="preserve"> </w:t>
      </w:r>
    </w:p>
    <w:p w:rsidR="00947B92" w:rsidRPr="003D2DBA" w:rsidRDefault="00947B92" w:rsidP="009918DC">
      <w:pPr>
        <w:pStyle w:val="a3"/>
      </w:pPr>
      <w:r w:rsidRPr="009D33F8">
        <w:t>Искусство народов мира</w:t>
      </w:r>
      <w:r>
        <w:t xml:space="preserve"> </w:t>
      </w:r>
      <w:r w:rsidRPr="00A1755F">
        <w:t>(обобщение темы</w:t>
      </w:r>
      <w:r>
        <w:t>)</w:t>
      </w:r>
    </w:p>
    <w:p w:rsidR="00196075" w:rsidRDefault="00196075" w:rsidP="00301F9D">
      <w:pPr>
        <w:pStyle w:val="a3"/>
      </w:pPr>
      <w:r w:rsidRPr="003D2DBA">
        <w:t xml:space="preserve">   </w:t>
      </w:r>
    </w:p>
    <w:p w:rsidR="00BB1E82" w:rsidRDefault="00BB1E82" w:rsidP="006833CA">
      <w:pPr>
        <w:pStyle w:val="a3"/>
        <w:jc w:val="center"/>
        <w:rPr>
          <w:b/>
        </w:rPr>
      </w:pPr>
    </w:p>
    <w:p w:rsidR="00BB1E82" w:rsidRDefault="00BB1E82" w:rsidP="006833CA">
      <w:pPr>
        <w:pStyle w:val="a3"/>
        <w:jc w:val="center"/>
        <w:rPr>
          <w:b/>
        </w:rPr>
      </w:pPr>
    </w:p>
    <w:p w:rsidR="00BB1E82" w:rsidRDefault="00BB1E82" w:rsidP="006833CA">
      <w:pPr>
        <w:pStyle w:val="a3"/>
        <w:jc w:val="center"/>
        <w:rPr>
          <w:b/>
        </w:rPr>
      </w:pPr>
    </w:p>
    <w:p w:rsidR="00BB1E82" w:rsidRDefault="00BB1E82" w:rsidP="006833CA">
      <w:pPr>
        <w:pStyle w:val="a3"/>
        <w:jc w:val="center"/>
        <w:rPr>
          <w:b/>
        </w:rPr>
      </w:pPr>
    </w:p>
    <w:p w:rsidR="00BB1E82" w:rsidRDefault="00BB1E82" w:rsidP="006833CA">
      <w:pPr>
        <w:pStyle w:val="a3"/>
        <w:jc w:val="center"/>
        <w:rPr>
          <w:b/>
        </w:rPr>
      </w:pPr>
    </w:p>
    <w:p w:rsidR="00BB1E82" w:rsidRDefault="00BB1E82" w:rsidP="006833CA">
      <w:pPr>
        <w:pStyle w:val="a3"/>
        <w:jc w:val="center"/>
        <w:rPr>
          <w:b/>
        </w:rPr>
      </w:pPr>
    </w:p>
    <w:p w:rsidR="00BB1E82" w:rsidRDefault="00BB1E82" w:rsidP="006833CA">
      <w:pPr>
        <w:pStyle w:val="a3"/>
        <w:jc w:val="center"/>
        <w:rPr>
          <w:b/>
        </w:rPr>
      </w:pPr>
    </w:p>
    <w:p w:rsidR="006833CA" w:rsidRPr="006833CA" w:rsidRDefault="006833CA" w:rsidP="006833CA">
      <w:pPr>
        <w:pStyle w:val="a3"/>
        <w:jc w:val="center"/>
        <w:rPr>
          <w:b/>
        </w:rPr>
      </w:pPr>
      <w:r w:rsidRPr="006833CA">
        <w:rPr>
          <w:b/>
        </w:rPr>
        <w:t>Учебно-методическое обеспечение:</w:t>
      </w:r>
    </w:p>
    <w:p w:rsidR="006833CA" w:rsidRPr="003D2DBA" w:rsidRDefault="006833CA" w:rsidP="006833CA">
      <w:pPr>
        <w:pStyle w:val="a3"/>
      </w:pPr>
    </w:p>
    <w:p w:rsidR="006833CA" w:rsidRPr="002F7887" w:rsidRDefault="006833CA" w:rsidP="006833CA">
      <w:pPr>
        <w:pStyle w:val="a3"/>
        <w:rPr>
          <w:color w:val="000000"/>
        </w:rPr>
      </w:pPr>
      <w:r w:rsidRPr="002F7887">
        <w:rPr>
          <w:color w:val="000000"/>
        </w:rPr>
        <w:t xml:space="preserve">1. </w:t>
      </w:r>
      <w:proofErr w:type="spellStart"/>
      <w:r w:rsidRPr="002F7887">
        <w:rPr>
          <w:color w:val="000000"/>
        </w:rPr>
        <w:t>Неменский</w:t>
      </w:r>
      <w:proofErr w:type="spellEnd"/>
      <w:r w:rsidRPr="002F7887">
        <w:rPr>
          <w:color w:val="000000"/>
        </w:rPr>
        <w:t xml:space="preserve"> Б.М, </w:t>
      </w:r>
      <w:proofErr w:type="spellStart"/>
      <w:r w:rsidRPr="002F7887">
        <w:rPr>
          <w:color w:val="000000"/>
        </w:rPr>
        <w:t>Неменская</w:t>
      </w:r>
      <w:proofErr w:type="spellEnd"/>
      <w:r w:rsidRPr="002F7887">
        <w:rPr>
          <w:color w:val="000000"/>
        </w:rPr>
        <w:t xml:space="preserve"> Л.А., Горячева Н.А., </w:t>
      </w:r>
      <w:proofErr w:type="gramStart"/>
      <w:r w:rsidRPr="002F7887">
        <w:rPr>
          <w:color w:val="000000"/>
        </w:rPr>
        <w:t>Питерских</w:t>
      </w:r>
      <w:proofErr w:type="gramEnd"/>
      <w:r w:rsidRPr="002F7887">
        <w:rPr>
          <w:color w:val="000000"/>
        </w:rPr>
        <w:t xml:space="preserve"> А.С.Изобразительное искусство» Рабочие программы 1-4 классы.</w:t>
      </w:r>
    </w:p>
    <w:p w:rsidR="006833CA" w:rsidRPr="002F7887" w:rsidRDefault="006833CA" w:rsidP="006833CA">
      <w:pPr>
        <w:pStyle w:val="a3"/>
      </w:pPr>
      <w:r w:rsidRPr="002F7887">
        <w:t xml:space="preserve">2. </w:t>
      </w:r>
      <w:r>
        <w:t>Н.</w:t>
      </w:r>
      <w:r w:rsidR="00DC3B28">
        <w:t xml:space="preserve">А.Горяева, Л.А. </w:t>
      </w:r>
      <w:proofErr w:type="spellStart"/>
      <w:r w:rsidR="00DC3B28">
        <w:t>Неменская</w:t>
      </w:r>
      <w:proofErr w:type="spellEnd"/>
      <w:r w:rsidR="00DC3B28">
        <w:t xml:space="preserve"> и др.</w:t>
      </w:r>
      <w:r>
        <w:t xml:space="preserve"> Изобра</w:t>
      </w:r>
      <w:r w:rsidRPr="002F7887">
        <w:t>зитель</w:t>
      </w:r>
      <w:r>
        <w:t>ное</w:t>
      </w:r>
      <w:r w:rsidR="00DC3B28">
        <w:t xml:space="preserve"> искусство. Каждый народ - художник</w:t>
      </w:r>
      <w:r>
        <w:t>.</w:t>
      </w:r>
      <w:r w:rsidR="00DC3B28">
        <w:t xml:space="preserve"> 4</w:t>
      </w:r>
      <w:r w:rsidRPr="002F7887">
        <w:t xml:space="preserve"> класс;</w:t>
      </w:r>
      <w:r w:rsidR="00DC3B28">
        <w:t xml:space="preserve"> М.: Просвещение, 2017</w:t>
      </w:r>
    </w:p>
    <w:p w:rsidR="006833CA" w:rsidRPr="002F7887" w:rsidRDefault="006833CA" w:rsidP="006833CA">
      <w:pPr>
        <w:pStyle w:val="a3"/>
        <w:rPr>
          <w:color w:val="000000"/>
        </w:rPr>
      </w:pPr>
    </w:p>
    <w:p w:rsidR="00225277" w:rsidRPr="00196075" w:rsidRDefault="00225277" w:rsidP="00301F9D"/>
    <w:sectPr w:rsidR="00225277" w:rsidRPr="00196075" w:rsidSect="00BB1E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E3E"/>
    <w:multiLevelType w:val="hybridMultilevel"/>
    <w:tmpl w:val="866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36A1"/>
    <w:multiLevelType w:val="hybridMultilevel"/>
    <w:tmpl w:val="FAA2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E756D7"/>
    <w:multiLevelType w:val="hybridMultilevel"/>
    <w:tmpl w:val="6F14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75"/>
    <w:rsid w:val="00002DEB"/>
    <w:rsid w:val="000822E3"/>
    <w:rsid w:val="001571A5"/>
    <w:rsid w:val="00196075"/>
    <w:rsid w:val="00206B76"/>
    <w:rsid w:val="00225277"/>
    <w:rsid w:val="0029167A"/>
    <w:rsid w:val="00301F9D"/>
    <w:rsid w:val="003B6639"/>
    <w:rsid w:val="003D2DBA"/>
    <w:rsid w:val="00423CC2"/>
    <w:rsid w:val="00446F80"/>
    <w:rsid w:val="0045119C"/>
    <w:rsid w:val="0046383E"/>
    <w:rsid w:val="00491ED2"/>
    <w:rsid w:val="004C11FF"/>
    <w:rsid w:val="004C46F1"/>
    <w:rsid w:val="00541DEA"/>
    <w:rsid w:val="006175D0"/>
    <w:rsid w:val="00626A13"/>
    <w:rsid w:val="00641EFA"/>
    <w:rsid w:val="006833CA"/>
    <w:rsid w:val="006E3DB8"/>
    <w:rsid w:val="007226A2"/>
    <w:rsid w:val="00782F56"/>
    <w:rsid w:val="00804BA0"/>
    <w:rsid w:val="00832B79"/>
    <w:rsid w:val="0085418C"/>
    <w:rsid w:val="008619B1"/>
    <w:rsid w:val="008A6EA3"/>
    <w:rsid w:val="00947B92"/>
    <w:rsid w:val="0096288D"/>
    <w:rsid w:val="009918DC"/>
    <w:rsid w:val="009C28DE"/>
    <w:rsid w:val="00A41B4B"/>
    <w:rsid w:val="00B170F6"/>
    <w:rsid w:val="00BB1E82"/>
    <w:rsid w:val="00D30BF1"/>
    <w:rsid w:val="00DC3B28"/>
    <w:rsid w:val="00E53D57"/>
    <w:rsid w:val="00EB388B"/>
    <w:rsid w:val="00F31F00"/>
    <w:rsid w:val="00F8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7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47B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96075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1571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47B9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2016-09-04T11:57:00Z</dcterms:created>
  <dcterms:modified xsi:type="dcterms:W3CDTF">2017-07-06T08:10:00Z</dcterms:modified>
</cp:coreProperties>
</file>